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2FBE" w14:textId="7C7DA188" w:rsidR="006C0379" w:rsidRDefault="00084A34" w:rsidP="00C52ABE">
      <w:pPr>
        <w:jc w:val="both"/>
        <w:rPr>
          <w:rFonts w:cstheme="minorHAnsi"/>
          <w:b/>
        </w:rPr>
      </w:pPr>
      <w:r>
        <w:rPr>
          <w:rFonts w:cstheme="minorHAnsi"/>
          <w:b/>
          <w:bCs/>
          <w:noProof/>
          <w:color w:val="2E74B5" w:themeColor="accent1" w:themeShade="BF"/>
        </w:rPr>
        <w:drawing>
          <wp:anchor distT="0" distB="0" distL="114300" distR="114300" simplePos="0" relativeHeight="251659264" behindDoc="0" locked="0" layoutInCell="1" allowOverlap="1" wp14:anchorId="7AAADFBB" wp14:editId="0855F68F">
            <wp:simplePos x="0" y="0"/>
            <wp:positionH relativeFrom="margin">
              <wp:posOffset>0</wp:posOffset>
            </wp:positionH>
            <wp:positionV relativeFrom="paragraph">
              <wp:posOffset>182880</wp:posOffset>
            </wp:positionV>
            <wp:extent cx="4093210" cy="1267460"/>
            <wp:effectExtent l="0" t="0" r="2540" b="8890"/>
            <wp:wrapSquare wrapText="bothSides"/>
            <wp:docPr id="9" name="Picture 9" descr="A picture containing tex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ELWYD-Logo-CMYK-Feb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885DB" w14:textId="77777777" w:rsidR="006C0379" w:rsidRDefault="006C0379" w:rsidP="00C52ABE">
      <w:pPr>
        <w:jc w:val="both"/>
        <w:rPr>
          <w:rFonts w:cstheme="minorHAnsi"/>
          <w:b/>
        </w:rPr>
      </w:pPr>
    </w:p>
    <w:p w14:paraId="219A85F7" w14:textId="77777777" w:rsidR="00084A34" w:rsidRDefault="00084A34" w:rsidP="00C52ABE">
      <w:pPr>
        <w:jc w:val="both"/>
        <w:rPr>
          <w:rFonts w:cstheme="minorHAnsi"/>
          <w:b/>
        </w:rPr>
      </w:pPr>
    </w:p>
    <w:p w14:paraId="13217945" w14:textId="77777777" w:rsidR="00084A34" w:rsidRDefault="00084A34" w:rsidP="00C52ABE">
      <w:pPr>
        <w:jc w:val="both"/>
        <w:rPr>
          <w:rFonts w:cstheme="minorHAnsi"/>
          <w:b/>
        </w:rPr>
      </w:pPr>
    </w:p>
    <w:p w14:paraId="5F181A7F" w14:textId="77777777" w:rsidR="00084A34" w:rsidRDefault="00084A34" w:rsidP="00C52ABE">
      <w:pPr>
        <w:jc w:val="both"/>
        <w:rPr>
          <w:rFonts w:cstheme="minorHAnsi"/>
          <w:b/>
        </w:rPr>
      </w:pPr>
    </w:p>
    <w:p w14:paraId="0E7ED626" w14:textId="77777777" w:rsidR="00084A34" w:rsidRDefault="00084A34" w:rsidP="00C52ABE">
      <w:pPr>
        <w:jc w:val="both"/>
        <w:rPr>
          <w:rFonts w:cstheme="minorHAnsi"/>
          <w:b/>
        </w:rPr>
      </w:pPr>
    </w:p>
    <w:p w14:paraId="5AF69739" w14:textId="77777777" w:rsidR="00084A34" w:rsidRDefault="00084A34" w:rsidP="00C52ABE">
      <w:pPr>
        <w:jc w:val="both"/>
        <w:rPr>
          <w:rFonts w:cstheme="minorHAnsi"/>
          <w:b/>
        </w:rPr>
      </w:pPr>
    </w:p>
    <w:p w14:paraId="4485851D" w14:textId="77777777" w:rsidR="00084A34" w:rsidRDefault="00084A34" w:rsidP="00C52ABE">
      <w:pPr>
        <w:jc w:val="both"/>
        <w:rPr>
          <w:rFonts w:cstheme="minorHAnsi"/>
          <w:b/>
        </w:rPr>
      </w:pPr>
    </w:p>
    <w:p w14:paraId="17629BD8" w14:textId="77777777" w:rsidR="00084A34" w:rsidRDefault="00084A34" w:rsidP="00C52ABE">
      <w:pPr>
        <w:jc w:val="both"/>
        <w:rPr>
          <w:rFonts w:cstheme="minorHAnsi"/>
          <w:b/>
        </w:rPr>
      </w:pPr>
    </w:p>
    <w:p w14:paraId="7BF352EC" w14:textId="77777777" w:rsidR="00084A34" w:rsidRDefault="00084A34" w:rsidP="00C52ABE">
      <w:pPr>
        <w:jc w:val="both"/>
        <w:rPr>
          <w:rFonts w:cstheme="minorHAnsi"/>
          <w:b/>
        </w:rPr>
      </w:pPr>
    </w:p>
    <w:p w14:paraId="68A409E2" w14:textId="55932626" w:rsidR="00C52ABE" w:rsidRPr="00084A34" w:rsidRDefault="00084A34" w:rsidP="00084A34">
      <w:pPr>
        <w:jc w:val="center"/>
        <w:rPr>
          <w:rFonts w:cstheme="minorHAnsi"/>
          <w:sz w:val="28"/>
          <w:szCs w:val="28"/>
        </w:rPr>
      </w:pPr>
      <w:r w:rsidRPr="00084A34">
        <w:rPr>
          <w:rFonts w:cstheme="minorHAnsi"/>
          <w:b/>
          <w:sz w:val="28"/>
          <w:szCs w:val="28"/>
        </w:rPr>
        <w:t xml:space="preserve">Aelwyd Housing </w:t>
      </w:r>
      <w:r w:rsidR="00C52ABE" w:rsidRPr="00084A34">
        <w:rPr>
          <w:rFonts w:cstheme="minorHAnsi"/>
          <w:b/>
          <w:sz w:val="28"/>
          <w:szCs w:val="28"/>
        </w:rPr>
        <w:t>Equal</w:t>
      </w:r>
      <w:r w:rsidRPr="00084A34">
        <w:rPr>
          <w:rFonts w:cstheme="minorHAnsi"/>
          <w:b/>
          <w:sz w:val="28"/>
          <w:szCs w:val="28"/>
        </w:rPr>
        <w:t>ity Data Collection Form</w:t>
      </w:r>
    </w:p>
    <w:p w14:paraId="781C0F85" w14:textId="77777777" w:rsidR="00C52ABE" w:rsidRPr="00521DC3" w:rsidRDefault="00C52ABE" w:rsidP="00C52ABE">
      <w:pPr>
        <w:jc w:val="both"/>
        <w:rPr>
          <w:rFonts w:cstheme="minorHAnsi"/>
        </w:rPr>
      </w:pPr>
    </w:p>
    <w:p w14:paraId="603493F0" w14:textId="77777777" w:rsidR="00084A34" w:rsidRDefault="00084A34" w:rsidP="00C52ABE">
      <w:pPr>
        <w:jc w:val="both"/>
        <w:rPr>
          <w:rFonts w:cstheme="minorHAnsi"/>
        </w:rPr>
      </w:pPr>
    </w:p>
    <w:p w14:paraId="678C5B26" w14:textId="092B60FE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We aim to promote a positive environment and culture among our employees whereby everyone is valued, and no-one is treated less favourably for any reason that cannot be shown to be reasonably justified.</w:t>
      </w:r>
    </w:p>
    <w:p w14:paraId="0E91A822" w14:textId="77777777" w:rsidR="00C52ABE" w:rsidRPr="00521DC3" w:rsidRDefault="00C52ABE" w:rsidP="00C52ABE">
      <w:pPr>
        <w:jc w:val="both"/>
        <w:rPr>
          <w:rFonts w:cstheme="minorHAnsi"/>
        </w:rPr>
      </w:pPr>
    </w:p>
    <w:p w14:paraId="04EBE657" w14:textId="0AB25450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 xml:space="preserve">The diversity of individuals is fully respected and encouraged and </w:t>
      </w:r>
      <w:r w:rsidR="00084A34">
        <w:rPr>
          <w:rFonts w:cstheme="minorHAnsi"/>
        </w:rPr>
        <w:t xml:space="preserve">as an organisation we pride ourselves on an inclusive organisational culture that embraces </w:t>
      </w:r>
      <w:proofErr w:type="gramStart"/>
      <w:r w:rsidR="00084A34">
        <w:rPr>
          <w:rFonts w:cstheme="minorHAnsi"/>
        </w:rPr>
        <w:t>diversity, and</w:t>
      </w:r>
      <w:proofErr w:type="gramEnd"/>
      <w:r w:rsidR="00084A34">
        <w:rPr>
          <w:rFonts w:cstheme="minorHAnsi"/>
        </w:rPr>
        <w:t xml:space="preserve"> promotes equality. </w:t>
      </w:r>
    </w:p>
    <w:p w14:paraId="68F03DBE" w14:textId="76594698" w:rsidR="00C52ABE" w:rsidRDefault="00C52ABE" w:rsidP="00C52ABE">
      <w:pPr>
        <w:jc w:val="both"/>
        <w:rPr>
          <w:rFonts w:cstheme="minorHAnsi"/>
        </w:rPr>
      </w:pPr>
    </w:p>
    <w:p w14:paraId="08CF3D7A" w14:textId="0F457A66" w:rsidR="00084A34" w:rsidRDefault="00084A34" w:rsidP="00C52ABE">
      <w:pPr>
        <w:jc w:val="both"/>
        <w:rPr>
          <w:rFonts w:cstheme="minorHAnsi"/>
        </w:rPr>
      </w:pPr>
      <w:r>
        <w:rPr>
          <w:rFonts w:cstheme="minorHAnsi"/>
        </w:rPr>
        <w:t xml:space="preserve">We operate both positive Disability Action and the Rooney Rule when recruiting, which means that if an individual from an ethnic minority background or living with a disability meets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essential shortlisting criteria, we guarantee that they will be offered a job interview. </w:t>
      </w:r>
    </w:p>
    <w:p w14:paraId="59F624A3" w14:textId="7F2D52D2" w:rsidR="00084A34" w:rsidRPr="00521DC3" w:rsidRDefault="00084A34" w:rsidP="00C52ABE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4F26A5D" w14:textId="77777777" w:rsidR="00084A34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To hel</w:t>
      </w:r>
      <w:r w:rsidR="00084A34">
        <w:rPr>
          <w:rFonts w:cstheme="minorHAnsi"/>
        </w:rPr>
        <w:t>p</w:t>
      </w:r>
      <w:r w:rsidRPr="00521DC3">
        <w:rPr>
          <w:rFonts w:cstheme="minorHAnsi"/>
        </w:rPr>
        <w:t xml:space="preserve"> us monitor whether this Policy is effective we ask that you complete the form below. </w:t>
      </w:r>
    </w:p>
    <w:p w14:paraId="637D8D52" w14:textId="4F817856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This information is stored separately from your application form</w:t>
      </w:r>
      <w:r>
        <w:rPr>
          <w:rFonts w:cstheme="minorHAnsi"/>
        </w:rPr>
        <w:t>, will not be kept longer than is necessary</w:t>
      </w:r>
      <w:r w:rsidRPr="00521DC3">
        <w:rPr>
          <w:rFonts w:cstheme="minorHAnsi"/>
        </w:rPr>
        <w:t xml:space="preserve"> and will not be used to influence any decision on your possible employment with us.</w:t>
      </w:r>
      <w:r>
        <w:rPr>
          <w:rFonts w:cstheme="minorHAnsi"/>
        </w:rPr>
        <w:t xml:space="preserve"> </w:t>
      </w:r>
    </w:p>
    <w:p w14:paraId="62A360D3" w14:textId="77777777" w:rsidR="00C52ABE" w:rsidRPr="00521DC3" w:rsidRDefault="00C52ABE" w:rsidP="00C52ABE">
      <w:pPr>
        <w:jc w:val="both"/>
        <w:rPr>
          <w:rFonts w:cstheme="minorHAnsi"/>
        </w:rPr>
      </w:pPr>
    </w:p>
    <w:p w14:paraId="30C656EB" w14:textId="77777777" w:rsidR="00C52ABE" w:rsidRDefault="00C52ABE" w:rsidP="00C52ABE">
      <w:pPr>
        <w:jc w:val="both"/>
        <w:rPr>
          <w:rFonts w:cstheme="minorHAnsi"/>
          <w:b/>
        </w:rPr>
      </w:pPr>
    </w:p>
    <w:p w14:paraId="7B5AD0EE" w14:textId="49D3E884" w:rsidR="00084A34" w:rsidRDefault="00084A34" w:rsidP="00C52ABE">
      <w:pPr>
        <w:jc w:val="both"/>
        <w:rPr>
          <w:rFonts w:cstheme="minorHAnsi"/>
          <w:b/>
          <w:sz w:val="28"/>
          <w:szCs w:val="28"/>
          <w:shd w:val="clear" w:color="auto" w:fill="BDD6EE" w:themeFill="accent1" w:themeFillTint="66"/>
        </w:rPr>
      </w:pPr>
      <w:r w:rsidRPr="00084A34">
        <w:rPr>
          <w:rFonts w:cstheme="minorHAnsi"/>
          <w:b/>
          <w:sz w:val="28"/>
          <w:szCs w:val="28"/>
          <w:shd w:val="clear" w:color="auto" w:fill="BDD6EE" w:themeFill="accent1" w:themeFillTint="66"/>
        </w:rPr>
        <w:t xml:space="preserve">Section 1. </w:t>
      </w:r>
      <w:r w:rsidRPr="00084A34">
        <w:rPr>
          <w:rFonts w:cstheme="minorHAnsi"/>
          <w:b/>
          <w:sz w:val="28"/>
          <w:szCs w:val="28"/>
          <w:shd w:val="clear" w:color="auto" w:fill="BDD6EE" w:themeFill="accent1" w:themeFillTint="66"/>
        </w:rPr>
        <w:tab/>
      </w:r>
      <w:r w:rsidRPr="00084A34">
        <w:rPr>
          <w:rFonts w:ascii="Arial" w:hAnsi="Arial" w:cs="Arial"/>
          <w:b/>
          <w:shd w:val="clear" w:color="auto" w:fill="BDD6EE" w:themeFill="accent1" w:themeFillTint="66"/>
        </w:rPr>
        <w:t>How would you describe your gender identity</w:t>
      </w:r>
      <w:r>
        <w:rPr>
          <w:rFonts w:ascii="Arial" w:hAnsi="Arial" w:cs="Arial"/>
          <w:b/>
          <w:shd w:val="clear" w:color="auto" w:fill="BDD6EE" w:themeFill="accent1" w:themeFillTint="66"/>
        </w:rPr>
        <w:t xml:space="preserve">? </w:t>
      </w:r>
      <w:r w:rsidRPr="00084A34">
        <w:rPr>
          <w:rFonts w:cstheme="minorHAnsi"/>
          <w:b/>
          <w:sz w:val="28"/>
          <w:szCs w:val="28"/>
          <w:shd w:val="clear" w:color="auto" w:fill="BDD6EE" w:themeFill="accent1" w:themeFillTint="66"/>
        </w:rPr>
        <w:t xml:space="preserve"> </w:t>
      </w:r>
      <w:r>
        <w:rPr>
          <w:rFonts w:cstheme="minorHAnsi"/>
          <w:b/>
          <w:sz w:val="28"/>
          <w:szCs w:val="28"/>
          <w:shd w:val="clear" w:color="auto" w:fill="BDD6EE" w:themeFill="accent1" w:themeFillTint="66"/>
        </w:rPr>
        <w:tab/>
      </w:r>
      <w:r>
        <w:rPr>
          <w:rFonts w:cstheme="minorHAnsi"/>
          <w:b/>
          <w:sz w:val="28"/>
          <w:szCs w:val="28"/>
          <w:shd w:val="clear" w:color="auto" w:fill="BDD6EE" w:themeFill="accent1" w:themeFillTint="66"/>
        </w:rPr>
        <w:tab/>
      </w:r>
    </w:p>
    <w:p w14:paraId="660E4081" w14:textId="618BF5DB" w:rsidR="00084A34" w:rsidRPr="009805A6" w:rsidRDefault="00084A34" w:rsidP="00084A34">
      <w:pPr>
        <w:rPr>
          <w:rFonts w:ascii="Arial" w:hAnsi="Arial" w:cs="Arial"/>
          <w:b/>
        </w:rPr>
      </w:pPr>
      <w:r w:rsidRPr="009805A6">
        <w:rPr>
          <w:rFonts w:ascii="Arial" w:hAnsi="Arial" w:cs="Arial"/>
          <w:b/>
        </w:rPr>
        <w:t xml:space="preserve"> </w:t>
      </w:r>
    </w:p>
    <w:p w14:paraId="4BCD936B" w14:textId="77777777" w:rsidR="00084A34" w:rsidRPr="009805A6" w:rsidRDefault="00084A34" w:rsidP="00084A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Male </w:t>
      </w:r>
      <w:r w:rsidRPr="009805A6">
        <w:rPr>
          <w:rFonts w:ascii="Arial" w:hAnsi="Arial" w:cs="Arial"/>
        </w:rPr>
        <w:t xml:space="preserve"> </w:t>
      </w:r>
      <w:r w:rsidRPr="009805A6">
        <w:rPr>
          <w:rFonts w:ascii="Arial" w:hAnsi="Arial" w:cs="Arial"/>
        </w:rPr>
        <w:sym w:font="Wingdings" w:char="F06F"/>
      </w:r>
      <w:r w:rsidRPr="009805A6">
        <w:rPr>
          <w:rFonts w:ascii="Arial" w:hAnsi="Arial" w:cs="Arial"/>
        </w:rPr>
        <w:tab/>
      </w:r>
      <w:r w:rsidRPr="009805A6">
        <w:rPr>
          <w:rFonts w:ascii="Arial" w:hAnsi="Arial" w:cs="Arial"/>
        </w:rPr>
        <w:tab/>
      </w:r>
      <w:r>
        <w:rPr>
          <w:rFonts w:ascii="Arial" w:hAnsi="Arial" w:cs="Arial"/>
        </w:rPr>
        <w:t>Female</w:t>
      </w:r>
      <w:r w:rsidRPr="009805A6">
        <w:rPr>
          <w:rFonts w:ascii="Arial" w:hAnsi="Arial" w:cs="Arial"/>
        </w:rPr>
        <w:t xml:space="preserve"> </w:t>
      </w:r>
      <w:r w:rsidRPr="009805A6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Transgender </w:t>
      </w:r>
      <w:r w:rsidRPr="009805A6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Non Binary</w:t>
      </w:r>
      <w:proofErr w:type="gramEnd"/>
      <w:r>
        <w:rPr>
          <w:rFonts w:ascii="Arial" w:hAnsi="Arial" w:cs="Arial"/>
        </w:rPr>
        <w:t xml:space="preserve"> </w:t>
      </w:r>
      <w:r w:rsidRPr="009805A6">
        <w:rPr>
          <w:rFonts w:ascii="Arial" w:hAnsi="Arial" w:cs="Arial"/>
        </w:rPr>
        <w:sym w:font="Wingdings" w:char="F06F"/>
      </w:r>
    </w:p>
    <w:p w14:paraId="713C0FD3" w14:textId="77777777" w:rsidR="00084A34" w:rsidRDefault="00084A34" w:rsidP="00084A34">
      <w:pPr>
        <w:pStyle w:val="BodyText"/>
        <w:rPr>
          <w:rFonts w:ascii="Arial" w:hAnsi="Arial" w:cs="Arial"/>
          <w:b w:val="0"/>
          <w:szCs w:val="24"/>
        </w:rPr>
      </w:pPr>
    </w:p>
    <w:p w14:paraId="289D41B2" w14:textId="66E16DBE" w:rsidR="00084A34" w:rsidRPr="009805A6" w:rsidRDefault="00084A34" w:rsidP="00084A34">
      <w:pPr>
        <w:pStyle w:val="BodyText"/>
        <w:rPr>
          <w:rFonts w:ascii="Arial" w:hAnsi="Arial" w:cs="Arial"/>
          <w:b w:val="0"/>
          <w:szCs w:val="24"/>
        </w:rPr>
      </w:pPr>
      <w:r w:rsidRPr="009805A6">
        <w:rPr>
          <w:rFonts w:ascii="Arial" w:hAnsi="Arial" w:cs="Arial"/>
          <w:b w:val="0"/>
          <w:szCs w:val="24"/>
        </w:rPr>
        <w:t xml:space="preserve">Other (specify if you </w:t>
      </w:r>
      <w:proofErr w:type="gramStart"/>
      <w:r w:rsidRPr="009805A6">
        <w:rPr>
          <w:rFonts w:ascii="Arial" w:hAnsi="Arial" w:cs="Arial"/>
          <w:b w:val="0"/>
          <w:szCs w:val="24"/>
        </w:rPr>
        <w:t>wish)…</w:t>
      </w:r>
      <w:proofErr w:type="gramEnd"/>
      <w:r w:rsidRPr="009805A6">
        <w:rPr>
          <w:rFonts w:ascii="Arial" w:hAnsi="Arial" w:cs="Arial"/>
          <w:b w:val="0"/>
          <w:szCs w:val="24"/>
        </w:rPr>
        <w:t>……………………………………………………………..….</w:t>
      </w:r>
    </w:p>
    <w:p w14:paraId="33EE0AA1" w14:textId="77777777" w:rsidR="00084A34" w:rsidRPr="009805A6" w:rsidRDefault="00084A34" w:rsidP="00084A34">
      <w:pPr>
        <w:pStyle w:val="BodyText"/>
        <w:rPr>
          <w:rFonts w:ascii="Arial" w:hAnsi="Arial" w:cs="Arial"/>
          <w:b w:val="0"/>
          <w:szCs w:val="24"/>
        </w:rPr>
      </w:pPr>
    </w:p>
    <w:p w14:paraId="4E1A8879" w14:textId="77777777" w:rsidR="00084A34" w:rsidRPr="009805A6" w:rsidRDefault="00084A34" w:rsidP="00084A34">
      <w:pPr>
        <w:pStyle w:val="BodyText"/>
        <w:rPr>
          <w:rFonts w:ascii="Arial" w:hAnsi="Arial" w:cs="Arial"/>
          <w:szCs w:val="24"/>
        </w:rPr>
      </w:pPr>
      <w:r w:rsidRPr="009805A6">
        <w:rPr>
          <w:rFonts w:ascii="Arial" w:hAnsi="Arial" w:cs="Arial"/>
          <w:b w:val="0"/>
          <w:szCs w:val="24"/>
        </w:rPr>
        <w:t>Prefer not to say</w:t>
      </w:r>
      <w:r w:rsidRPr="009805A6">
        <w:rPr>
          <w:rFonts w:ascii="Arial" w:hAnsi="Arial" w:cs="Arial"/>
          <w:szCs w:val="24"/>
        </w:rPr>
        <w:t xml:space="preserve">  </w:t>
      </w:r>
      <w:r w:rsidRPr="009805A6">
        <w:rPr>
          <w:rFonts w:ascii="Arial" w:hAnsi="Arial" w:cs="Arial"/>
          <w:b w:val="0"/>
          <w:szCs w:val="24"/>
        </w:rPr>
        <w:sym w:font="Wingdings" w:char="F06F"/>
      </w:r>
      <w:r w:rsidRPr="009805A6">
        <w:rPr>
          <w:rFonts w:ascii="Arial" w:hAnsi="Arial" w:cs="Arial"/>
          <w:szCs w:val="24"/>
        </w:rPr>
        <w:t xml:space="preserve">   </w:t>
      </w:r>
    </w:p>
    <w:p w14:paraId="6AF25675" w14:textId="77777777" w:rsidR="00084A34" w:rsidRDefault="00084A34" w:rsidP="00084A34">
      <w:pPr>
        <w:pStyle w:val="BodyText"/>
        <w:rPr>
          <w:rFonts w:ascii="Arial" w:hAnsi="Arial" w:cs="Arial"/>
          <w:b w:val="0"/>
          <w:szCs w:val="24"/>
        </w:rPr>
      </w:pPr>
    </w:p>
    <w:p w14:paraId="6DEBB1CC" w14:textId="77777777" w:rsidR="00084A34" w:rsidRDefault="00084A34" w:rsidP="00084A34">
      <w:pPr>
        <w:pStyle w:val="BodyText"/>
        <w:rPr>
          <w:rFonts w:ascii="Arial" w:hAnsi="Arial" w:cs="Arial"/>
          <w:b w:val="0"/>
          <w:szCs w:val="24"/>
        </w:rPr>
      </w:pPr>
    </w:p>
    <w:p w14:paraId="44014E29" w14:textId="1CA8308A" w:rsidR="00C52ABE" w:rsidRPr="00084A34" w:rsidRDefault="00C52ABE" w:rsidP="00C52ABE">
      <w:pPr>
        <w:jc w:val="both"/>
        <w:rPr>
          <w:rFonts w:cstheme="minorHAnsi"/>
          <w:b/>
          <w:sz w:val="28"/>
          <w:szCs w:val="28"/>
        </w:rPr>
      </w:pPr>
      <w:r w:rsidRPr="00084A34">
        <w:rPr>
          <w:rFonts w:cstheme="minorHAnsi"/>
          <w:b/>
          <w:sz w:val="28"/>
          <w:szCs w:val="28"/>
        </w:rPr>
        <w:tab/>
      </w:r>
    </w:p>
    <w:p w14:paraId="7DAEA5FE" w14:textId="4C28DC2A" w:rsidR="00084A34" w:rsidRPr="00084A34" w:rsidRDefault="00084A34" w:rsidP="00084A34">
      <w:pPr>
        <w:pStyle w:val="BodyText"/>
        <w:shd w:val="clear" w:color="auto" w:fill="BDD6EE" w:themeFill="accent1" w:themeFillTint="66"/>
        <w:rPr>
          <w:rFonts w:asciiTheme="minorHAnsi" w:hAnsiTheme="minorHAnsi" w:cstheme="minorHAnsi"/>
          <w:b w:val="0"/>
          <w:sz w:val="28"/>
          <w:szCs w:val="28"/>
        </w:rPr>
      </w:pPr>
      <w:r w:rsidRPr="00084A34">
        <w:rPr>
          <w:rFonts w:asciiTheme="minorHAnsi" w:hAnsiTheme="minorHAnsi" w:cstheme="minorHAnsi"/>
          <w:sz w:val="28"/>
          <w:szCs w:val="28"/>
        </w:rPr>
        <w:t>Section 2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  <w:r w:rsidRPr="00084A34">
        <w:rPr>
          <w:rFonts w:asciiTheme="minorHAnsi" w:hAnsiTheme="minorHAnsi" w:cstheme="minorHAnsi"/>
          <w:sz w:val="28"/>
          <w:szCs w:val="28"/>
        </w:rPr>
        <w:t xml:space="preserve"> Your religion or belief</w:t>
      </w:r>
    </w:p>
    <w:p w14:paraId="3C9F2171" w14:textId="30230A65" w:rsidR="00084A34" w:rsidRPr="00521DC3" w:rsidRDefault="00084A34" w:rsidP="00C52ABE">
      <w:pPr>
        <w:jc w:val="both"/>
        <w:rPr>
          <w:rFonts w:cstheme="minorHAnsi"/>
        </w:rPr>
      </w:pPr>
    </w:p>
    <w:tbl>
      <w:tblPr>
        <w:tblW w:w="13530" w:type="dxa"/>
        <w:tblLook w:val="04A0" w:firstRow="1" w:lastRow="0" w:firstColumn="1" w:lastColumn="0" w:noHBand="0" w:noVBand="1"/>
      </w:tblPr>
      <w:tblGrid>
        <w:gridCol w:w="9072"/>
        <w:gridCol w:w="4458"/>
      </w:tblGrid>
      <w:tr w:rsidR="00084A34" w:rsidRPr="009805A6" w14:paraId="58BA1E68" w14:textId="77777777" w:rsidTr="007A046D">
        <w:tc>
          <w:tcPr>
            <w:tcW w:w="9072" w:type="dxa"/>
            <w:hideMark/>
          </w:tcPr>
          <w:p w14:paraId="13EA6E69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239A5BA8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  <w:r w:rsidRPr="009805A6">
              <w:rPr>
                <w:rFonts w:ascii="Arial" w:hAnsi="Arial" w:cs="Arial"/>
                <w:b w:val="0"/>
                <w:szCs w:val="24"/>
              </w:rPr>
              <w:t xml:space="preserve">No religion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 Buddhist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Muslim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Christian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</w:p>
          <w:p w14:paraId="73BB07A2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6920B641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  <w:r w:rsidRPr="009805A6">
              <w:rPr>
                <w:rFonts w:ascii="Arial" w:hAnsi="Arial" w:cs="Arial"/>
                <w:b w:val="0"/>
                <w:szCs w:val="24"/>
              </w:rPr>
              <w:t xml:space="preserve">Hindu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Sikh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Jewish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</w:t>
            </w:r>
          </w:p>
          <w:p w14:paraId="26FCC4BD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4A145A6E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  <w:r w:rsidRPr="009805A6">
              <w:rPr>
                <w:rFonts w:ascii="Arial" w:hAnsi="Arial" w:cs="Arial"/>
                <w:b w:val="0"/>
                <w:szCs w:val="24"/>
              </w:rPr>
              <w:t xml:space="preserve">Other (specify if you </w:t>
            </w:r>
            <w:proofErr w:type="gramStart"/>
            <w:r w:rsidRPr="009805A6">
              <w:rPr>
                <w:rFonts w:ascii="Arial" w:hAnsi="Arial" w:cs="Arial"/>
                <w:b w:val="0"/>
                <w:szCs w:val="24"/>
              </w:rPr>
              <w:t>wish)…</w:t>
            </w:r>
            <w:proofErr w:type="gramEnd"/>
            <w:r w:rsidRPr="009805A6">
              <w:rPr>
                <w:rFonts w:ascii="Arial" w:hAnsi="Arial" w:cs="Arial"/>
                <w:b w:val="0"/>
                <w:szCs w:val="24"/>
              </w:rPr>
              <w:t>……………………….………………………………………</w:t>
            </w:r>
          </w:p>
          <w:p w14:paraId="09DE0AA7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264B503B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  <w:r w:rsidRPr="009805A6">
              <w:rPr>
                <w:rFonts w:ascii="Arial" w:hAnsi="Arial" w:cs="Arial"/>
                <w:b w:val="0"/>
                <w:szCs w:val="24"/>
              </w:rPr>
              <w:t xml:space="preserve">Prefer not to say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</w:p>
          <w:p w14:paraId="3251BDAD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04E67250" w14:textId="74761D68" w:rsidR="00084A34" w:rsidRPr="00084A34" w:rsidRDefault="00084A34" w:rsidP="00084A34">
            <w:pPr>
              <w:pStyle w:val="BodyText"/>
              <w:shd w:val="clear" w:color="auto" w:fill="BDD6EE" w:themeFill="accent1" w:themeFillTint="66"/>
              <w:rPr>
                <w:rFonts w:ascii="Arial" w:hAnsi="Arial" w:cs="Arial"/>
                <w:sz w:val="28"/>
                <w:szCs w:val="28"/>
              </w:rPr>
            </w:pPr>
            <w:r w:rsidRPr="00084A34">
              <w:rPr>
                <w:rFonts w:ascii="Arial" w:hAnsi="Arial" w:cs="Arial"/>
                <w:sz w:val="28"/>
                <w:szCs w:val="28"/>
              </w:rPr>
              <w:t>Section 3. How would you describe your ethnic origin?</w:t>
            </w:r>
          </w:p>
          <w:p w14:paraId="17BC2016" w14:textId="61C36FA0" w:rsidR="00084A34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219E4623" w14:textId="00539CF6" w:rsidR="00084A34" w:rsidRPr="00084A34" w:rsidRDefault="00084A34" w:rsidP="007A046D">
            <w:pPr>
              <w:pStyle w:val="BodyText"/>
              <w:rPr>
                <w:rFonts w:ascii="Arial" w:hAnsi="Arial" w:cs="Arial"/>
                <w:bCs/>
                <w:szCs w:val="24"/>
              </w:rPr>
            </w:pPr>
            <w:r w:rsidRPr="00084A34">
              <w:rPr>
                <w:rFonts w:ascii="Arial" w:hAnsi="Arial" w:cs="Arial"/>
                <w:bCs/>
                <w:szCs w:val="24"/>
              </w:rPr>
              <w:t xml:space="preserve">White </w:t>
            </w:r>
          </w:p>
          <w:p w14:paraId="157A9254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2727A83D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  <w:r w:rsidRPr="009805A6">
              <w:rPr>
                <w:rFonts w:ascii="Arial" w:hAnsi="Arial" w:cs="Arial"/>
                <w:b w:val="0"/>
                <w:szCs w:val="24"/>
              </w:rPr>
              <w:t xml:space="preserve">White </w:t>
            </w:r>
            <w:r>
              <w:rPr>
                <w:rFonts w:ascii="Arial" w:hAnsi="Arial" w:cs="Arial"/>
                <w:b w:val="0"/>
                <w:szCs w:val="24"/>
              </w:rPr>
              <w:t>British</w:t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                   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        Black British               </w:t>
            </w:r>
            <w:r>
              <w:rPr>
                <w:rFonts w:ascii="Arial" w:hAnsi="Arial" w:cs="Arial"/>
                <w:b w:val="0"/>
                <w:szCs w:val="24"/>
              </w:rPr>
              <w:t xml:space="preserve">               </w:t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</w:p>
          <w:p w14:paraId="376DE123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0D62BF4E" w14:textId="77777777" w:rsidR="00084A34" w:rsidRPr="009805A6" w:rsidRDefault="00084A34" w:rsidP="007A046D">
            <w:pPr>
              <w:pStyle w:val="BodyText"/>
              <w:tabs>
                <w:tab w:val="left" w:pos="7890"/>
              </w:tabs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White European</w:t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              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       </w:t>
            </w:r>
            <w:r>
              <w:rPr>
                <w:rFonts w:ascii="Arial" w:hAnsi="Arial" w:cs="Arial"/>
                <w:b w:val="0"/>
                <w:szCs w:val="24"/>
              </w:rPr>
              <w:t xml:space="preserve">Black </w:t>
            </w:r>
            <w:r w:rsidRPr="009805A6">
              <w:rPr>
                <w:rFonts w:ascii="Arial" w:hAnsi="Arial" w:cs="Arial"/>
                <w:b w:val="0"/>
                <w:szCs w:val="24"/>
              </w:rPr>
              <w:t>Caribbean</w:t>
            </w:r>
            <w:r w:rsidRPr="009805A6">
              <w:rPr>
                <w:rFonts w:ascii="Arial" w:hAnsi="Arial" w:cs="Arial"/>
                <w:b w:val="0"/>
                <w:szCs w:val="24"/>
              </w:rPr>
              <w:tab/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</w:p>
          <w:p w14:paraId="2051C0AB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7B5935D6" w14:textId="77777777" w:rsidR="00084A34" w:rsidRPr="009805A6" w:rsidRDefault="00084A34" w:rsidP="007A046D">
            <w:pPr>
              <w:pStyle w:val="BodyText"/>
              <w:tabs>
                <w:tab w:val="left" w:pos="7875"/>
              </w:tabs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White Welsh </w:t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                   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b w:val="0"/>
                <w:szCs w:val="24"/>
              </w:rPr>
              <w:t xml:space="preserve">Black </w:t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African</w:t>
            </w:r>
            <w:proofErr w:type="gramEnd"/>
            <w:r w:rsidRPr="009805A6">
              <w:rPr>
                <w:rFonts w:ascii="Arial" w:hAnsi="Arial" w:cs="Arial"/>
                <w:b w:val="0"/>
                <w:szCs w:val="24"/>
              </w:rPr>
              <w:tab/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</w:p>
          <w:p w14:paraId="28734B27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6A16ED1C" w14:textId="77777777" w:rsidR="00084A34" w:rsidRDefault="00084A34" w:rsidP="007A046D">
            <w:pPr>
              <w:pStyle w:val="BodyText"/>
              <w:tabs>
                <w:tab w:val="left" w:pos="8025"/>
              </w:tabs>
              <w:rPr>
                <w:rFonts w:ascii="Arial" w:hAnsi="Arial" w:cs="Arial"/>
                <w:b w:val="0"/>
                <w:szCs w:val="24"/>
              </w:rPr>
            </w:pPr>
            <w:r w:rsidRPr="009805A6">
              <w:rPr>
                <w:rFonts w:ascii="Arial" w:hAnsi="Arial" w:cs="Arial"/>
                <w:b w:val="0"/>
                <w:szCs w:val="24"/>
              </w:rPr>
              <w:t xml:space="preserve">White </w:t>
            </w:r>
            <w:r>
              <w:rPr>
                <w:rFonts w:ascii="Arial" w:hAnsi="Arial" w:cs="Arial"/>
                <w:b w:val="0"/>
                <w:szCs w:val="24"/>
              </w:rPr>
              <w:t xml:space="preserve">Irish </w:t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</w:t>
            </w:r>
            <w:r>
              <w:rPr>
                <w:rFonts w:ascii="Arial" w:hAnsi="Arial" w:cs="Arial"/>
                <w:b w:val="0"/>
                <w:szCs w:val="24"/>
              </w:rPr>
              <w:t xml:space="preserve">                       </w:t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              Other Black Background          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805A6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</w:p>
          <w:p w14:paraId="0C933220" w14:textId="77777777" w:rsidR="00084A34" w:rsidRDefault="00084A34" w:rsidP="007A046D">
            <w:pPr>
              <w:pStyle w:val="BodyText"/>
              <w:tabs>
                <w:tab w:val="left" w:pos="8025"/>
              </w:tabs>
              <w:rPr>
                <w:rFonts w:ascii="Arial" w:hAnsi="Arial" w:cs="Arial"/>
                <w:b w:val="0"/>
                <w:szCs w:val="24"/>
              </w:rPr>
            </w:pPr>
          </w:p>
          <w:p w14:paraId="05F6BF22" w14:textId="77777777" w:rsidR="00084A34" w:rsidRPr="009805A6" w:rsidRDefault="00084A34" w:rsidP="007A046D">
            <w:pPr>
              <w:pStyle w:val="BodyText"/>
              <w:tabs>
                <w:tab w:val="left" w:pos="8025"/>
              </w:tabs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Other White Background           </w:t>
            </w:r>
            <w:r w:rsidRPr="009805A6">
              <w:rPr>
                <w:rFonts w:ascii="Arial" w:hAnsi="Arial" w:cs="Arial"/>
                <w:b w:val="0"/>
                <w:szCs w:val="24"/>
              </w:rPr>
              <w:sym w:font="Wingdings" w:char="F06F"/>
            </w:r>
          </w:p>
        </w:tc>
        <w:tc>
          <w:tcPr>
            <w:tcW w:w="4458" w:type="dxa"/>
            <w:hideMark/>
          </w:tcPr>
          <w:p w14:paraId="660F3618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709B2024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0A2CF4BA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79B5298E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36083050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73322D20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66FA0A13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21617902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336C101A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  <w:p w14:paraId="53B28F22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  <w:r w:rsidRPr="009805A6">
              <w:rPr>
                <w:rFonts w:ascii="Arial" w:hAnsi="Arial" w:cs="Arial"/>
                <w:b w:val="0"/>
                <w:szCs w:val="24"/>
              </w:rPr>
              <w:tab/>
            </w:r>
          </w:p>
          <w:p w14:paraId="4277D6F8" w14:textId="77777777" w:rsidR="00084A34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  <w:r w:rsidRPr="009805A6">
              <w:rPr>
                <w:rFonts w:ascii="Arial" w:hAnsi="Arial" w:cs="Arial"/>
                <w:b w:val="0"/>
                <w:szCs w:val="24"/>
              </w:rPr>
              <w:tab/>
            </w:r>
          </w:p>
          <w:p w14:paraId="39B7F875" w14:textId="77777777" w:rsidR="00084A34" w:rsidRDefault="00084A34" w:rsidP="007A046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0429F574" w14:textId="0A7EB37A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  <w:r w:rsidRPr="009805A6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84A34" w:rsidRPr="009805A6" w14:paraId="1374B5F0" w14:textId="77777777" w:rsidTr="007A046D">
        <w:tc>
          <w:tcPr>
            <w:tcW w:w="9072" w:type="dxa"/>
          </w:tcPr>
          <w:p w14:paraId="772D6F9E" w14:textId="77777777" w:rsidR="00084A34" w:rsidRDefault="00084A34" w:rsidP="007A046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251FF98F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458" w:type="dxa"/>
          </w:tcPr>
          <w:p w14:paraId="56B5B1D9" w14:textId="77777777" w:rsidR="00084A34" w:rsidRPr="009805A6" w:rsidRDefault="00084A34" w:rsidP="007A046D">
            <w:pPr>
              <w:pStyle w:val="BodyTex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14:paraId="7F74856F" w14:textId="77777777" w:rsidR="00084A34" w:rsidRPr="009805A6" w:rsidRDefault="00084A34" w:rsidP="00084A34">
      <w:pPr>
        <w:pStyle w:val="NoSpacing"/>
        <w:ind w:left="177"/>
        <w:rPr>
          <w:rFonts w:ascii="Arial" w:hAnsi="Arial" w:cs="Arial"/>
          <w:sz w:val="24"/>
          <w:szCs w:val="24"/>
          <w:lang w:val="en" w:eastAsia="en-GB"/>
        </w:rPr>
      </w:pPr>
      <w:r w:rsidRPr="009805A6">
        <w:rPr>
          <w:rFonts w:ascii="Arial" w:hAnsi="Arial" w:cs="Arial"/>
          <w:b/>
          <w:sz w:val="24"/>
          <w:szCs w:val="24"/>
          <w:lang w:val="en" w:eastAsia="en-GB"/>
        </w:rPr>
        <w:t>Mixed Heritage or Mixed British</w:t>
      </w:r>
      <w:r w:rsidRPr="009805A6">
        <w:rPr>
          <w:rFonts w:ascii="Arial" w:hAnsi="Arial" w:cs="Arial"/>
          <w:b/>
          <w:sz w:val="24"/>
          <w:szCs w:val="24"/>
          <w:lang w:val="en" w:eastAsia="en-GB"/>
        </w:rPr>
        <w:tab/>
        <w:t>Asian or Asian British</w:t>
      </w:r>
    </w:p>
    <w:p w14:paraId="342FFDF1" w14:textId="77777777" w:rsidR="00084A34" w:rsidRPr="009805A6" w:rsidRDefault="00084A34" w:rsidP="00084A34">
      <w:pPr>
        <w:pStyle w:val="NoSpacing"/>
        <w:ind w:left="177"/>
        <w:rPr>
          <w:rFonts w:ascii="Arial" w:hAnsi="Arial" w:cs="Arial"/>
          <w:sz w:val="24"/>
          <w:szCs w:val="24"/>
          <w:lang w:val="en" w:eastAsia="en-GB"/>
        </w:rPr>
      </w:pPr>
    </w:p>
    <w:p w14:paraId="302DE1E4" w14:textId="77777777" w:rsidR="00084A34" w:rsidRPr="009805A6" w:rsidRDefault="00084A34" w:rsidP="00084A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40"/>
        </w:tabs>
        <w:ind w:left="177"/>
        <w:rPr>
          <w:rFonts w:ascii="Arial" w:hAnsi="Arial" w:cs="Arial"/>
          <w:sz w:val="24"/>
          <w:szCs w:val="24"/>
          <w:lang w:val="en" w:eastAsia="en-GB"/>
        </w:rPr>
      </w:pPr>
      <w:r w:rsidRPr="009805A6">
        <w:rPr>
          <w:rFonts w:ascii="Arial" w:hAnsi="Arial" w:cs="Arial"/>
          <w:sz w:val="24"/>
          <w:szCs w:val="24"/>
          <w:lang w:val="en" w:eastAsia="en-GB"/>
        </w:rPr>
        <w:t>Asian &amp; White</w:t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  <w:t xml:space="preserve">        </w:t>
      </w:r>
      <w:r w:rsidRPr="009805A6">
        <w:rPr>
          <w:rFonts w:ascii="Arial" w:hAnsi="Arial" w:cs="Arial"/>
          <w:sz w:val="24"/>
          <w:szCs w:val="24"/>
        </w:rPr>
        <w:sym w:font="Wingdings" w:char="F06F"/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  <w:t>Bangladeshi</w:t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</w:r>
      <w:r w:rsidRPr="009805A6">
        <w:rPr>
          <w:rFonts w:ascii="Arial" w:hAnsi="Arial" w:cs="Arial"/>
          <w:sz w:val="24"/>
          <w:szCs w:val="24"/>
        </w:rPr>
        <w:sym w:font="Wingdings" w:char="F06F"/>
      </w:r>
    </w:p>
    <w:p w14:paraId="6B3FAB69" w14:textId="77777777" w:rsidR="00084A34" w:rsidRPr="009805A6" w:rsidRDefault="00084A34" w:rsidP="00084A34">
      <w:pPr>
        <w:pStyle w:val="NoSpacing"/>
        <w:ind w:left="177"/>
        <w:rPr>
          <w:rFonts w:ascii="Arial" w:hAnsi="Arial" w:cs="Arial"/>
          <w:sz w:val="24"/>
          <w:szCs w:val="24"/>
          <w:lang w:val="en" w:eastAsia="en-GB"/>
        </w:rPr>
      </w:pPr>
    </w:p>
    <w:p w14:paraId="049FD535" w14:textId="77777777" w:rsidR="00084A34" w:rsidRPr="009805A6" w:rsidRDefault="00084A34" w:rsidP="00084A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55"/>
        </w:tabs>
        <w:ind w:left="177"/>
        <w:rPr>
          <w:rFonts w:ascii="Arial" w:hAnsi="Arial" w:cs="Arial"/>
          <w:sz w:val="24"/>
          <w:szCs w:val="24"/>
          <w:lang w:val="en" w:eastAsia="en-GB"/>
        </w:rPr>
      </w:pPr>
      <w:r w:rsidRPr="009805A6">
        <w:rPr>
          <w:rFonts w:ascii="Arial" w:hAnsi="Arial" w:cs="Arial"/>
          <w:sz w:val="24"/>
          <w:szCs w:val="24"/>
          <w:lang w:val="en" w:eastAsia="en-GB"/>
        </w:rPr>
        <w:t>Black African &amp; White</w:t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  <w:t xml:space="preserve">           </w:t>
      </w:r>
      <w:r w:rsidRPr="009805A6">
        <w:rPr>
          <w:rFonts w:ascii="Arial" w:hAnsi="Arial" w:cs="Arial"/>
          <w:sz w:val="24"/>
          <w:szCs w:val="24"/>
        </w:rPr>
        <w:sym w:font="Wingdings" w:char="F06F"/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  <w:t>Pakistani</w:t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</w:r>
      <w:r w:rsidRPr="009805A6">
        <w:rPr>
          <w:rFonts w:ascii="Arial" w:hAnsi="Arial" w:cs="Arial"/>
          <w:sz w:val="24"/>
          <w:szCs w:val="24"/>
        </w:rPr>
        <w:sym w:font="Wingdings" w:char="F06F"/>
      </w:r>
    </w:p>
    <w:p w14:paraId="02C301B0" w14:textId="77777777" w:rsidR="00084A34" w:rsidRPr="009805A6" w:rsidRDefault="00084A34" w:rsidP="00084A34">
      <w:pPr>
        <w:pStyle w:val="NoSpacing"/>
        <w:ind w:left="177"/>
        <w:rPr>
          <w:rFonts w:ascii="Arial" w:hAnsi="Arial" w:cs="Arial"/>
          <w:sz w:val="24"/>
          <w:szCs w:val="24"/>
          <w:lang w:val="en" w:eastAsia="en-GB"/>
        </w:rPr>
      </w:pPr>
    </w:p>
    <w:p w14:paraId="0E246F98" w14:textId="77777777" w:rsidR="00084A34" w:rsidRPr="009805A6" w:rsidRDefault="00084A34" w:rsidP="00084A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40"/>
        </w:tabs>
        <w:ind w:left="177"/>
        <w:rPr>
          <w:rFonts w:ascii="Arial" w:hAnsi="Arial" w:cs="Arial"/>
          <w:sz w:val="24"/>
          <w:szCs w:val="24"/>
          <w:lang w:val="en" w:eastAsia="en-GB"/>
        </w:rPr>
      </w:pPr>
      <w:r w:rsidRPr="009805A6">
        <w:rPr>
          <w:rFonts w:ascii="Arial" w:hAnsi="Arial" w:cs="Arial"/>
          <w:sz w:val="24"/>
          <w:szCs w:val="24"/>
          <w:lang w:val="en" w:eastAsia="en-GB"/>
        </w:rPr>
        <w:t>Black Caribbean &amp; White</w:t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  <w:t xml:space="preserve">        </w:t>
      </w:r>
      <w:r w:rsidRPr="009805A6">
        <w:rPr>
          <w:rFonts w:ascii="Arial" w:hAnsi="Arial" w:cs="Arial"/>
          <w:sz w:val="24"/>
          <w:szCs w:val="24"/>
        </w:rPr>
        <w:sym w:font="Wingdings" w:char="F06F"/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  <w:t>Indian</w:t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</w:r>
      <w:r w:rsidRPr="009805A6">
        <w:rPr>
          <w:rFonts w:ascii="Arial" w:hAnsi="Arial" w:cs="Arial"/>
          <w:sz w:val="24"/>
          <w:szCs w:val="24"/>
        </w:rPr>
        <w:sym w:font="Wingdings" w:char="F06F"/>
      </w:r>
    </w:p>
    <w:p w14:paraId="26D9C59B" w14:textId="77777777" w:rsidR="00084A34" w:rsidRPr="009805A6" w:rsidRDefault="00084A34" w:rsidP="00084A34">
      <w:pPr>
        <w:pStyle w:val="NoSpacing"/>
        <w:ind w:left="177"/>
        <w:rPr>
          <w:rFonts w:ascii="Arial" w:hAnsi="Arial" w:cs="Arial"/>
          <w:sz w:val="24"/>
          <w:szCs w:val="24"/>
          <w:lang w:val="en" w:eastAsia="en-GB"/>
        </w:rPr>
      </w:pPr>
    </w:p>
    <w:p w14:paraId="0B7E9C4F" w14:textId="77777777" w:rsidR="00084A34" w:rsidRPr="009805A6" w:rsidRDefault="00084A34" w:rsidP="00084A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85"/>
        </w:tabs>
        <w:ind w:left="177"/>
        <w:rPr>
          <w:rFonts w:ascii="Arial" w:hAnsi="Arial" w:cs="Arial"/>
          <w:sz w:val="24"/>
          <w:szCs w:val="24"/>
          <w:lang w:val="en" w:eastAsia="en-GB"/>
        </w:rPr>
      </w:pPr>
      <w:r w:rsidRPr="009805A6">
        <w:rPr>
          <w:rFonts w:ascii="Arial" w:hAnsi="Arial" w:cs="Arial"/>
          <w:sz w:val="24"/>
          <w:szCs w:val="24"/>
          <w:lang w:val="en" w:eastAsia="en-GB"/>
        </w:rPr>
        <w:t xml:space="preserve">Any other mixed background   </w:t>
      </w:r>
      <w:r w:rsidRPr="009805A6">
        <w:rPr>
          <w:rFonts w:ascii="Arial" w:hAnsi="Arial" w:cs="Arial"/>
          <w:sz w:val="24"/>
          <w:szCs w:val="24"/>
        </w:rPr>
        <w:sym w:font="Wingdings" w:char="F06F"/>
      </w:r>
      <w:r w:rsidRPr="009805A6">
        <w:rPr>
          <w:rFonts w:ascii="Arial" w:hAnsi="Arial" w:cs="Arial"/>
          <w:sz w:val="24"/>
          <w:szCs w:val="24"/>
          <w:lang w:val="en" w:eastAsia="en-GB"/>
        </w:rPr>
        <w:tab/>
        <w:t>Other Asian background</w:t>
      </w:r>
      <w:r>
        <w:rPr>
          <w:rFonts w:ascii="Arial" w:hAnsi="Arial" w:cs="Arial"/>
          <w:sz w:val="24"/>
          <w:szCs w:val="24"/>
          <w:lang w:val="en" w:eastAsia="en-GB"/>
        </w:rPr>
        <w:t xml:space="preserve">                 </w:t>
      </w:r>
      <w:r w:rsidRPr="009805A6">
        <w:rPr>
          <w:rFonts w:ascii="Arial" w:hAnsi="Arial" w:cs="Arial"/>
          <w:sz w:val="24"/>
          <w:szCs w:val="24"/>
        </w:rPr>
        <w:sym w:font="Wingdings" w:char="F06F"/>
      </w:r>
    </w:p>
    <w:p w14:paraId="61921585" w14:textId="47DE779A" w:rsidR="00C52ABE" w:rsidRPr="00521DC3" w:rsidRDefault="00C52ABE" w:rsidP="00C52ABE">
      <w:pPr>
        <w:jc w:val="both"/>
        <w:rPr>
          <w:rFonts w:cstheme="minorHAnsi"/>
        </w:rPr>
      </w:pPr>
    </w:p>
    <w:p w14:paraId="3C506BA1" w14:textId="77777777" w:rsidR="00C52ABE" w:rsidRDefault="00C52ABE" w:rsidP="00C52ABE">
      <w:pPr>
        <w:jc w:val="both"/>
        <w:rPr>
          <w:rFonts w:cstheme="minorHAnsi"/>
          <w:b/>
        </w:rPr>
      </w:pPr>
    </w:p>
    <w:p w14:paraId="25B3901F" w14:textId="440A94A6" w:rsidR="00C52ABE" w:rsidRPr="0003549E" w:rsidRDefault="00084A34" w:rsidP="0003549E">
      <w:pPr>
        <w:shd w:val="clear" w:color="auto" w:fill="BDD6EE" w:themeFill="accent1" w:themeFillTint="66"/>
        <w:jc w:val="both"/>
        <w:rPr>
          <w:rFonts w:cstheme="minorHAnsi"/>
          <w:b/>
          <w:sz w:val="28"/>
          <w:szCs w:val="28"/>
        </w:rPr>
      </w:pPr>
      <w:r w:rsidRPr="0003549E">
        <w:rPr>
          <w:rFonts w:cstheme="minorHAnsi"/>
          <w:b/>
          <w:sz w:val="28"/>
          <w:szCs w:val="28"/>
        </w:rPr>
        <w:t xml:space="preserve">Section 4. </w:t>
      </w:r>
      <w:r w:rsidR="00C52ABE" w:rsidRPr="0003549E">
        <w:rPr>
          <w:rFonts w:cstheme="minorHAnsi"/>
          <w:b/>
          <w:sz w:val="28"/>
          <w:szCs w:val="28"/>
        </w:rPr>
        <w:t xml:space="preserve">Please select your Age </w:t>
      </w:r>
    </w:p>
    <w:p w14:paraId="514AA4B2" w14:textId="77777777" w:rsidR="0003549E" w:rsidRDefault="0003549E" w:rsidP="00C52ABE">
      <w:pPr>
        <w:jc w:val="both"/>
        <w:rPr>
          <w:rFonts w:cstheme="minorHAnsi"/>
        </w:rPr>
      </w:pPr>
    </w:p>
    <w:p w14:paraId="74ACB685" w14:textId="5773F3E2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16-19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20E3148A" w14:textId="7D25C550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20-29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4297AE4D" w14:textId="4787073F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30-39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50069457" w14:textId="55641B9C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40-49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2775BBAD" w14:textId="71848BB7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50-59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6AADAF2A" w14:textId="271606C6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60-64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2425DDDD" w14:textId="34F10B4D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65+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5BBD2793" w14:textId="4C2C01F8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Prefer not to say</w:t>
      </w:r>
      <w:r w:rsidR="0003549E">
        <w:rPr>
          <w:rFonts w:cstheme="minorHAnsi"/>
        </w:rPr>
        <w:tab/>
      </w:r>
      <w:bookmarkStart w:id="0" w:name="_Hlk82517285"/>
      <w:r w:rsidR="0003549E" w:rsidRPr="009805A6">
        <w:rPr>
          <w:rFonts w:ascii="Arial" w:hAnsi="Arial" w:cs="Arial"/>
        </w:rPr>
        <w:sym w:font="Wingdings" w:char="F06F"/>
      </w:r>
      <w:bookmarkEnd w:id="0"/>
    </w:p>
    <w:p w14:paraId="02A40667" w14:textId="77777777" w:rsidR="00C52ABE" w:rsidRPr="00521DC3" w:rsidRDefault="00C52ABE" w:rsidP="00C52ABE">
      <w:pPr>
        <w:jc w:val="both"/>
        <w:rPr>
          <w:rFonts w:cstheme="minorHAnsi"/>
        </w:rPr>
      </w:pPr>
    </w:p>
    <w:p w14:paraId="4CD28FE7" w14:textId="77777777" w:rsidR="00C52ABE" w:rsidRPr="00521DC3" w:rsidRDefault="00C52ABE" w:rsidP="00C52ABE">
      <w:pPr>
        <w:jc w:val="both"/>
        <w:rPr>
          <w:rFonts w:cstheme="minorHAnsi"/>
        </w:rPr>
      </w:pPr>
    </w:p>
    <w:p w14:paraId="49C125EC" w14:textId="5E911239" w:rsidR="0003549E" w:rsidRPr="0003549E" w:rsidRDefault="0003549E" w:rsidP="0003549E">
      <w:pPr>
        <w:shd w:val="clear" w:color="auto" w:fill="BDD6EE" w:themeFill="accent1" w:themeFillTint="66"/>
        <w:jc w:val="both"/>
        <w:rPr>
          <w:rFonts w:cstheme="minorHAnsi"/>
          <w:b/>
          <w:sz w:val="28"/>
          <w:szCs w:val="28"/>
        </w:rPr>
      </w:pPr>
      <w:r w:rsidRPr="0003549E">
        <w:rPr>
          <w:rFonts w:cstheme="minorHAnsi"/>
          <w:b/>
          <w:sz w:val="28"/>
          <w:szCs w:val="28"/>
        </w:rPr>
        <w:t xml:space="preserve">Section 5. Sexual Orientation </w:t>
      </w:r>
    </w:p>
    <w:p w14:paraId="3EA86E02" w14:textId="77777777" w:rsidR="0003549E" w:rsidRDefault="0003549E" w:rsidP="00C52ABE">
      <w:pPr>
        <w:jc w:val="both"/>
        <w:rPr>
          <w:rFonts w:cstheme="minorHAnsi"/>
          <w:b/>
        </w:rPr>
      </w:pPr>
    </w:p>
    <w:p w14:paraId="44E75DB8" w14:textId="11D8A115" w:rsidR="00C52ABE" w:rsidRPr="00521DC3" w:rsidRDefault="00C52ABE" w:rsidP="00C52ABE">
      <w:pPr>
        <w:jc w:val="both"/>
        <w:rPr>
          <w:rFonts w:cstheme="minorHAnsi"/>
          <w:b/>
        </w:rPr>
      </w:pPr>
      <w:r w:rsidRPr="00521DC3">
        <w:rPr>
          <w:rFonts w:cstheme="minorHAnsi"/>
          <w:b/>
        </w:rPr>
        <w:t xml:space="preserve">Please select your Sexual orientation </w:t>
      </w:r>
    </w:p>
    <w:p w14:paraId="01C44DCB" w14:textId="77777777" w:rsidR="0003549E" w:rsidRDefault="0003549E" w:rsidP="00C52ABE">
      <w:pPr>
        <w:jc w:val="both"/>
        <w:rPr>
          <w:rFonts w:cstheme="minorHAnsi"/>
        </w:rPr>
      </w:pPr>
    </w:p>
    <w:p w14:paraId="7B033CA6" w14:textId="68DAE26E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Bisexual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463AA038" w14:textId="23624C23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Gay Man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52215E2F" w14:textId="49F20C3E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Gay Woman/Lesbian</w:t>
      </w:r>
      <w:r w:rsidR="0003549E">
        <w:rPr>
          <w:rFonts w:cstheme="minorHAnsi"/>
        </w:rPr>
        <w:tab/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652702BE" w14:textId="65CC8BAD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Heterosexual/Straight</w:t>
      </w:r>
      <w:r w:rsidR="0003549E">
        <w:rPr>
          <w:rFonts w:cstheme="minorHAnsi"/>
        </w:rPr>
        <w:tab/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24A132C7" w14:textId="25FBDA4A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Other</w:t>
      </w:r>
      <w:r w:rsidR="0003549E">
        <w:rPr>
          <w:rFonts w:cstheme="minorHAnsi"/>
        </w:rPr>
        <w:tab/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5725CA84" w14:textId="759310E3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Prefer not to say</w:t>
      </w:r>
      <w:r w:rsidR="0003549E">
        <w:rPr>
          <w:rFonts w:cstheme="minorHAnsi"/>
        </w:rPr>
        <w:tab/>
      </w:r>
      <w:r w:rsidR="0003549E" w:rsidRPr="009805A6">
        <w:rPr>
          <w:rFonts w:ascii="Arial" w:hAnsi="Arial" w:cs="Arial"/>
        </w:rPr>
        <w:sym w:font="Wingdings" w:char="F06F"/>
      </w:r>
    </w:p>
    <w:p w14:paraId="5FD71C11" w14:textId="3EC109BB" w:rsidR="00C52ABE" w:rsidRDefault="00C52ABE" w:rsidP="00C52ABE">
      <w:pPr>
        <w:jc w:val="both"/>
        <w:rPr>
          <w:rFonts w:cstheme="minorHAnsi"/>
        </w:rPr>
      </w:pPr>
    </w:p>
    <w:p w14:paraId="0E9F2753" w14:textId="77777777" w:rsidR="0003549E" w:rsidRPr="00521DC3" w:rsidRDefault="0003549E" w:rsidP="00C52ABE">
      <w:pPr>
        <w:jc w:val="both"/>
        <w:rPr>
          <w:rFonts w:cstheme="minorHAnsi"/>
        </w:rPr>
      </w:pPr>
    </w:p>
    <w:p w14:paraId="7AD733BD" w14:textId="77777777" w:rsidR="00C52ABE" w:rsidRPr="00521DC3" w:rsidRDefault="00C52ABE" w:rsidP="00C52ABE">
      <w:pPr>
        <w:jc w:val="both"/>
        <w:rPr>
          <w:rFonts w:cstheme="minorHAnsi"/>
        </w:rPr>
      </w:pPr>
    </w:p>
    <w:p w14:paraId="2CE8CCFA" w14:textId="4F0ED8C2" w:rsidR="00C52ABE" w:rsidRPr="0003549E" w:rsidRDefault="0003549E" w:rsidP="0003549E">
      <w:pPr>
        <w:shd w:val="clear" w:color="auto" w:fill="BDD6EE" w:themeFill="accent1" w:themeFillTint="66"/>
        <w:jc w:val="both"/>
        <w:rPr>
          <w:rFonts w:cstheme="minorHAnsi"/>
          <w:b/>
          <w:sz w:val="28"/>
          <w:szCs w:val="28"/>
        </w:rPr>
      </w:pPr>
      <w:r w:rsidRPr="0003549E">
        <w:rPr>
          <w:rFonts w:cstheme="minorHAnsi"/>
          <w:b/>
          <w:sz w:val="28"/>
          <w:szCs w:val="28"/>
        </w:rPr>
        <w:t xml:space="preserve">Section 6. </w:t>
      </w:r>
      <w:r w:rsidR="00C52ABE" w:rsidRPr="0003549E">
        <w:rPr>
          <w:rFonts w:cstheme="minorHAnsi"/>
          <w:b/>
          <w:sz w:val="28"/>
          <w:szCs w:val="28"/>
        </w:rPr>
        <w:t>Disability</w:t>
      </w:r>
    </w:p>
    <w:p w14:paraId="4202AA9E" w14:textId="77777777" w:rsidR="0003549E" w:rsidRDefault="0003549E" w:rsidP="00C52ABE">
      <w:pPr>
        <w:jc w:val="both"/>
        <w:rPr>
          <w:rFonts w:cstheme="minorHAnsi"/>
        </w:rPr>
      </w:pPr>
    </w:p>
    <w:p w14:paraId="052998E5" w14:textId="77777777" w:rsidR="0003549E" w:rsidRDefault="0003549E" w:rsidP="00C52ABE">
      <w:pPr>
        <w:jc w:val="both"/>
        <w:rPr>
          <w:rFonts w:cstheme="minorHAnsi"/>
        </w:rPr>
      </w:pPr>
    </w:p>
    <w:p w14:paraId="7A0C5B46" w14:textId="7B584A5C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>The Equality Act 2010 protects people with a disability who have a ‘physical or mental impairment, which has a substantial long-term, adverse effect on their ability to carry out normal day-to-day activities’.  Long-term means 12 months or more.</w:t>
      </w:r>
    </w:p>
    <w:p w14:paraId="47167F12" w14:textId="77777777" w:rsidR="00C52ABE" w:rsidRPr="00521DC3" w:rsidRDefault="00C52ABE" w:rsidP="00C52ABE">
      <w:pPr>
        <w:jc w:val="both"/>
        <w:rPr>
          <w:rFonts w:cstheme="minorHAnsi"/>
        </w:rPr>
      </w:pPr>
    </w:p>
    <w:p w14:paraId="4515AC15" w14:textId="1A99ADBC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 xml:space="preserve">(Please note this data is for monitoring purposes only.  If you have a disability and need reasonable adjustments </w:t>
      </w:r>
      <w:r w:rsidR="0003549E">
        <w:rPr>
          <w:rFonts w:cstheme="minorHAnsi"/>
        </w:rPr>
        <w:t xml:space="preserve">for your interview or </w:t>
      </w:r>
      <w:r w:rsidRPr="00521DC3">
        <w:rPr>
          <w:rFonts w:cstheme="minorHAnsi"/>
        </w:rPr>
        <w:t xml:space="preserve">to your working </w:t>
      </w:r>
      <w:proofErr w:type="gramStart"/>
      <w:r w:rsidRPr="00521DC3">
        <w:rPr>
          <w:rFonts w:cstheme="minorHAnsi"/>
        </w:rPr>
        <w:t>environment</w:t>
      </w:r>
      <w:proofErr w:type="gramEnd"/>
      <w:r w:rsidRPr="00521DC3">
        <w:rPr>
          <w:rFonts w:cstheme="minorHAnsi"/>
        </w:rPr>
        <w:t xml:space="preserve"> please contact Aelwyd).</w:t>
      </w:r>
    </w:p>
    <w:p w14:paraId="6B777399" w14:textId="77777777" w:rsidR="00C52ABE" w:rsidRPr="00521DC3" w:rsidRDefault="00C52ABE" w:rsidP="00C52ABE">
      <w:pPr>
        <w:jc w:val="both"/>
        <w:rPr>
          <w:rFonts w:cstheme="minorHAnsi"/>
        </w:rPr>
      </w:pPr>
    </w:p>
    <w:p w14:paraId="609AA9D8" w14:textId="77777777" w:rsidR="00C52ABE" w:rsidRPr="00521DC3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</w:rPr>
        <w:t xml:space="preserve">Do you consider yourself to have a disability according to the definition in the Equality Act? </w:t>
      </w:r>
    </w:p>
    <w:p w14:paraId="2872A7A6" w14:textId="77777777" w:rsidR="00C52ABE" w:rsidRPr="00521DC3" w:rsidRDefault="00C52ABE" w:rsidP="00C52ABE">
      <w:pPr>
        <w:jc w:val="both"/>
        <w:rPr>
          <w:rFonts w:cstheme="minorHAnsi"/>
        </w:rPr>
      </w:pPr>
    </w:p>
    <w:p w14:paraId="7473D61E" w14:textId="77777777" w:rsidR="0003549E" w:rsidRDefault="00C52ABE" w:rsidP="00C52ABE">
      <w:pPr>
        <w:jc w:val="both"/>
        <w:rPr>
          <w:rFonts w:cstheme="minorHAnsi"/>
        </w:rPr>
      </w:pPr>
      <w:r w:rsidRPr="00521DC3">
        <w:rPr>
          <w:rFonts w:cstheme="minorHAnsi"/>
          <w:b/>
        </w:rPr>
        <w:t xml:space="preserve">Yes / </w:t>
      </w:r>
      <w:r>
        <w:rPr>
          <w:rFonts w:cstheme="minorHAnsi"/>
          <w:b/>
        </w:rPr>
        <w:t>N</w:t>
      </w:r>
      <w:r w:rsidRPr="00521DC3">
        <w:rPr>
          <w:rFonts w:cstheme="minorHAnsi"/>
          <w:b/>
        </w:rPr>
        <w:t>o</w:t>
      </w:r>
      <w:r w:rsidRPr="00521DC3">
        <w:rPr>
          <w:rFonts w:cstheme="minorHAnsi"/>
        </w:rPr>
        <w:t xml:space="preserve">   </w:t>
      </w:r>
    </w:p>
    <w:p w14:paraId="23DE46BC" w14:textId="77777777" w:rsidR="0003549E" w:rsidRDefault="0003549E" w:rsidP="00C52ABE">
      <w:pPr>
        <w:jc w:val="both"/>
        <w:rPr>
          <w:rFonts w:cstheme="minorHAnsi"/>
        </w:rPr>
      </w:pPr>
    </w:p>
    <w:p w14:paraId="51965F86" w14:textId="737800BB" w:rsidR="00C52ABE" w:rsidRDefault="00C52ABE" w:rsidP="00C52ABE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49E" w14:paraId="3AA093AA" w14:textId="77777777" w:rsidTr="0003549E">
        <w:tc>
          <w:tcPr>
            <w:tcW w:w="9016" w:type="dxa"/>
          </w:tcPr>
          <w:p w14:paraId="76AF54DB" w14:textId="77777777" w:rsidR="0003549E" w:rsidRDefault="0003549E" w:rsidP="00C52ABE">
            <w:pPr>
              <w:jc w:val="both"/>
              <w:rPr>
                <w:rFonts w:cstheme="minorHAnsi"/>
              </w:rPr>
            </w:pPr>
            <w:r w:rsidRPr="00521DC3">
              <w:rPr>
                <w:rFonts w:cstheme="minorHAnsi"/>
              </w:rPr>
              <w:t xml:space="preserve">If </w:t>
            </w:r>
            <w:proofErr w:type="gramStart"/>
            <w:r w:rsidRPr="00521DC3">
              <w:rPr>
                <w:rFonts w:cstheme="minorHAnsi"/>
              </w:rPr>
              <w:t>yes</w:t>
            </w:r>
            <w:proofErr w:type="gramEnd"/>
            <w:r w:rsidRPr="00521DC3">
              <w:rPr>
                <w:rFonts w:cstheme="minorHAnsi"/>
              </w:rPr>
              <w:t xml:space="preserve"> please specify</w:t>
            </w:r>
          </w:p>
          <w:p w14:paraId="10C1D6C9" w14:textId="77777777" w:rsidR="0003549E" w:rsidRDefault="0003549E" w:rsidP="00C52ABE">
            <w:pPr>
              <w:jc w:val="both"/>
              <w:rPr>
                <w:rFonts w:cstheme="minorHAnsi"/>
              </w:rPr>
            </w:pPr>
          </w:p>
          <w:p w14:paraId="42510693" w14:textId="77777777" w:rsidR="0003549E" w:rsidRDefault="0003549E" w:rsidP="00C52ABE">
            <w:pPr>
              <w:jc w:val="both"/>
              <w:rPr>
                <w:rFonts w:cstheme="minorHAnsi"/>
              </w:rPr>
            </w:pPr>
          </w:p>
          <w:p w14:paraId="02F3FB06" w14:textId="77777777" w:rsidR="0003549E" w:rsidRDefault="0003549E" w:rsidP="00C52ABE">
            <w:pPr>
              <w:jc w:val="both"/>
              <w:rPr>
                <w:rFonts w:cstheme="minorHAnsi"/>
              </w:rPr>
            </w:pPr>
          </w:p>
          <w:p w14:paraId="2BFED772" w14:textId="77777777" w:rsidR="0003549E" w:rsidRDefault="0003549E" w:rsidP="00C52ABE">
            <w:pPr>
              <w:jc w:val="both"/>
              <w:rPr>
                <w:rFonts w:cstheme="minorHAnsi"/>
              </w:rPr>
            </w:pPr>
          </w:p>
          <w:p w14:paraId="7EC0D71A" w14:textId="77777777" w:rsidR="0003549E" w:rsidRDefault="0003549E" w:rsidP="00C52ABE">
            <w:pPr>
              <w:jc w:val="both"/>
              <w:rPr>
                <w:rFonts w:cstheme="minorHAnsi"/>
              </w:rPr>
            </w:pPr>
          </w:p>
          <w:p w14:paraId="3E651DBF" w14:textId="77777777" w:rsidR="0003549E" w:rsidRDefault="0003549E" w:rsidP="00C52ABE">
            <w:pPr>
              <w:jc w:val="both"/>
              <w:rPr>
                <w:rFonts w:cstheme="minorHAnsi"/>
              </w:rPr>
            </w:pPr>
          </w:p>
          <w:p w14:paraId="668D6C63" w14:textId="77777777" w:rsidR="0003549E" w:rsidRDefault="0003549E" w:rsidP="00C52ABE">
            <w:pPr>
              <w:jc w:val="both"/>
              <w:rPr>
                <w:rFonts w:cstheme="minorHAnsi"/>
              </w:rPr>
            </w:pPr>
          </w:p>
          <w:p w14:paraId="7FAD68F6" w14:textId="4832F929" w:rsidR="0003549E" w:rsidRDefault="0003549E" w:rsidP="00C52ABE">
            <w:pPr>
              <w:jc w:val="both"/>
              <w:rPr>
                <w:rFonts w:cstheme="minorHAnsi"/>
              </w:rPr>
            </w:pPr>
          </w:p>
        </w:tc>
      </w:tr>
    </w:tbl>
    <w:p w14:paraId="4477432B" w14:textId="2E589353" w:rsidR="0003549E" w:rsidRDefault="0003549E" w:rsidP="00C52ABE">
      <w:pPr>
        <w:jc w:val="both"/>
        <w:rPr>
          <w:rFonts w:cstheme="minorHAnsi"/>
        </w:rPr>
      </w:pPr>
    </w:p>
    <w:p w14:paraId="1718B4AA" w14:textId="77777777" w:rsidR="0003549E" w:rsidRPr="00521DC3" w:rsidRDefault="0003549E" w:rsidP="00C52ABE">
      <w:pPr>
        <w:jc w:val="both"/>
        <w:rPr>
          <w:rFonts w:cstheme="minorHAnsi"/>
        </w:rPr>
      </w:pPr>
    </w:p>
    <w:p w14:paraId="10DB77D1" w14:textId="77777777" w:rsidR="008302D4" w:rsidRDefault="008302D4"/>
    <w:sectPr w:rsidR="008302D4" w:rsidSect="0008757B">
      <w:footerReference w:type="default" r:id="rId7"/>
      <w:pgSz w:w="11906" w:h="16838"/>
      <w:pgMar w:top="851" w:right="1440" w:bottom="851" w:left="1440" w:header="709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FC35" w14:textId="77777777" w:rsidR="0021339A" w:rsidRDefault="0021339A">
      <w:r>
        <w:separator/>
      </w:r>
    </w:p>
  </w:endnote>
  <w:endnote w:type="continuationSeparator" w:id="0">
    <w:p w14:paraId="71587D92" w14:textId="77777777" w:rsidR="0021339A" w:rsidRDefault="0021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891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58994" w14:textId="77777777" w:rsidR="000A3D72" w:rsidRDefault="00C52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F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4BE9D5" w14:textId="77777777" w:rsidR="000A3D72" w:rsidRDefault="00213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5490" w14:textId="77777777" w:rsidR="0021339A" w:rsidRDefault="0021339A">
      <w:r>
        <w:separator/>
      </w:r>
    </w:p>
  </w:footnote>
  <w:footnote w:type="continuationSeparator" w:id="0">
    <w:p w14:paraId="31B34C66" w14:textId="77777777" w:rsidR="0021339A" w:rsidRDefault="0021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BE"/>
    <w:rsid w:val="0003549E"/>
    <w:rsid w:val="00084A34"/>
    <w:rsid w:val="0021339A"/>
    <w:rsid w:val="002338B3"/>
    <w:rsid w:val="002F2504"/>
    <w:rsid w:val="00524F47"/>
    <w:rsid w:val="006C0379"/>
    <w:rsid w:val="008302D4"/>
    <w:rsid w:val="0099430C"/>
    <w:rsid w:val="00C5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D04D"/>
  <w15:chartTrackingRefBased/>
  <w15:docId w15:val="{BCE11EC3-BAB3-42F6-A46D-28B368F2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B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2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AB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084A34"/>
    <w:pPr>
      <w:widowControl w:val="0"/>
      <w:tabs>
        <w:tab w:val="left" w:pos="-720"/>
      </w:tabs>
      <w:suppressAutoHyphens/>
    </w:pPr>
    <w:rPr>
      <w:rFonts w:ascii="CG Times" w:eastAsia="Times New Roman" w:hAnsi="CG Times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084A34"/>
    <w:rPr>
      <w:rFonts w:ascii="CG Times" w:eastAsia="Times New Roman" w:hAnsi="CG Times" w:cs="Times New Roman"/>
      <w:b/>
      <w:sz w:val="24"/>
      <w:szCs w:val="20"/>
    </w:rPr>
  </w:style>
  <w:style w:type="paragraph" w:styleId="NoSpacing">
    <w:name w:val="No Spacing"/>
    <w:uiPriority w:val="1"/>
    <w:qFormat/>
    <w:rsid w:val="00084A34"/>
    <w:pPr>
      <w:spacing w:after="0" w:line="240" w:lineRule="auto"/>
    </w:pPr>
  </w:style>
  <w:style w:type="table" w:styleId="TableGrid">
    <w:name w:val="Table Grid"/>
    <w:basedOn w:val="TableNormal"/>
    <w:uiPriority w:val="39"/>
    <w:rsid w:val="0003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Aelwyd Housing Association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Boyle</dc:creator>
  <cp:keywords/>
  <dc:description/>
  <cp:lastModifiedBy>Gemma Watkins</cp:lastModifiedBy>
  <cp:revision>2</cp:revision>
  <dcterms:created xsi:type="dcterms:W3CDTF">2023-01-27T13:58:00Z</dcterms:created>
  <dcterms:modified xsi:type="dcterms:W3CDTF">2023-01-27T13:58:00Z</dcterms:modified>
</cp:coreProperties>
</file>